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Formulario de postulación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59595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Insignia por el Cambio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414964" cy="2414964"/>
            <wp:effectExtent b="0" l="0" r="0" t="0"/>
            <wp:docPr id="206696268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4964" cy="24149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  <w:rtl w:val="0"/>
        </w:rPr>
        <w:t xml:space="preserve">Información importante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" w:firstLine="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Insignia por el Cambio: Primera Infancia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 una iniciativa de AED, creada en 2023 en el marco de la Alianza por el Cuido (liderada por AED), con el propósito de reconocer y visibilizar los esfuerzos de las empresas que promueven y desarrollan políticas, prácticas y proyectos socialmente responsables orientados al bienestar de sus personas colaboradoras, sus familias y, especialmente, de la niñez del país.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" w:firstLine="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Objetivo de la Insignia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Promover una cultura empresarial que impulse políticas y prácticas de conciliación laboral, familiar y de cuidado en la primera infancia, como una herramienta para: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37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Invertir en una educación de calidad desde los primeros años de vida.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37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Avanzar hacia la igualdad de género mediante una distribución más equitativa de los cuidados.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37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Fortalecer la inserción y permanencia de las mujeres en el mercado laboral.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37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Reducir las brechas de desigualdad y la pobreza mediante entornos laborales más equitativos.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1.2. Recomendaciones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37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Antes de completar el formulario de postulación, asegúrese de haber revisado: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437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Reglamento de participación del Programa Insignias por el Cambio.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437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información general de la Insignia por el Cambio: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Primera Infancia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disponible en el siguiente enlace.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435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ptos" w:cs="Aptos" w:eastAsia="Aptos" w:hAnsi="Aptos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https://www.aedcr.com/oferta-de-valor/insignias-por-el-cambio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" w:firstLine="0"/>
        <w:jc w:val="both"/>
        <w:rPr>
          <w:rFonts w:ascii="Aptos" w:cs="Aptos" w:eastAsia="Aptos" w:hAnsi="Apto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" w:firstLine="0"/>
        <w:jc w:val="both"/>
        <w:rPr>
          <w:rFonts w:ascii="Aptos" w:cs="Aptos" w:eastAsia="Aptos" w:hAnsi="Apto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1.3. Plataforma Survey Monkey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7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437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formulario de postulación debe ser completado utilizando la plataforma Survey Monkey.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437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Puede encontrar el formulario en el siguiente enlace: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437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437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Formulario de postulación Insignia por el Cambio: Primera Infancia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437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437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 plataforma no guarda la información de manera automática por lo que le </w:t>
      </w: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recomendamos redactar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primero sus respuestas en este documento de Word y, luego trasladarlas al Survey Monkey.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5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5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1.4. Consultas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5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Cualquier consulta puede dirigirla a Marcela Rivera, Coordinadora de Incidencia y Alianzas Público-Privadas: </w:t>
      </w:r>
      <w:hyperlink r:id="rId10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marcelarivera@aedcr.com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Solo se atendarán consultas por esta vía.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1.5. Fechas importantes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35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Periodo de postulación: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10 de octubre al 10 de noviembre, 2025. No se aceptarán postulaciones después de ese periodo. 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35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Resultado de las postulaciones: 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resultado de las postulaciones será comunicado a las empresas u organizaciones participantes el 21 de noviembre, 2025. 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35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Premiación: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de diciembre en AFZ.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5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  <w:rtl w:val="0"/>
        </w:rPr>
        <w:t xml:space="preserve">Formulario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Sección 1: Información general de la empresa.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Puntaje: 5 puntos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Nombre de la empresa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f2f2f2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completo de la persona contacto de la empresa. 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favor, indicar la persona que será el enlace para la comunicación de la empresa con AED. 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f2f2f2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Puesto de la persona de contacto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f2f2f2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Correo electrónico de la persona contacto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f2f2f2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Número de teléfono de la persona contacto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f2f2f2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Sitio web de la empresa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Redes sociales oficiales de la empresa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f2f2f2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Ubicación geográfica (Provincia, Cantón, Distrito)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f2f2f2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15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Indique el tamaño de la empresa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Grande (más de 300 personas)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Mediana (de 100 a 299 personas)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Pequeña (de 20 a 100 personas)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Microempresa (menos de 20 personas)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Su empresa es: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15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Transnacional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right="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right="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right="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right="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 ¿Cómo se clasifica su empresa, según el sector de actividad?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15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Agro y agroindustria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Agropecuario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Banca y finanzas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Comercio y detalle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Energía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Industria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Inmobiliario y construcción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Telecomunicaciones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Medios de comunicación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Otro. Específique: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Indique el total de personas colaboradoras que laboran en su empresa</w:t>
        <w:tab/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f2f2f2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 Indique el porcentaje de mujeres que laboran en su empresa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tabs>
          <w:tab w:val="left" w:leader="none" w:pos="284"/>
          <w:tab w:val="left" w:leader="none" w:pos="4330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330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Sección 2: Diagnóstico/Compromiso de la empresa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Puntaje: 20 puntos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empresas participantes deben demostrar un compromiso público con el bienestar y el desarrollo integral de la primera infancia, a partir del cual se derivan sus acciones, esfuerzos e iniciativas en materia de conciliación laboral, corresponsabilidad y apoyo a las familias.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compromiso permite conocer su nivel de progreso en relación con las prácticas corporativas vinculadas a la primera infancia, la igualdad de género, la conciliación laboral y otros temas asociados.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14. ¿La empresa cuenta con políticas de no discriminación por razones de género o por motivos de maternidad en procesos de reclutamiento? (puede ser específicas o incluidas en una política más amplia)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Evidencia 1.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favor, incluya los documentos que evidencian dicha política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16. Indique las acciones o buenas prácticas que su empresa realiza para promover la corresponsabilidad y el cuidado durante la primera infancia. Puede marcar varias opciones.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Licencias de maternidad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Licencias de paternidad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Salas de lactancia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Centros de cuido infantil en su propia empresa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Teletrabajo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Incentivos económicos periódicos para cuido a las personas colaboradoras con hijos/a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Beneficios emocionales (asistir al primer día de clases, reuniones de padres/madres)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Programas de capacitación en temas de parentalidad positiva (educación, crianza respetuosa, cuido)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Apoyo a estudios del núcleo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Programas de co-pago para el cuido de niños y niñas de personas colaboradoras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Otro. Especifique__________________________________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17. ¿Existe un procedimiento de oferta, selección y contratación de personal con un enfoque de igualdad de género? 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18. ¿Cuenta su empresa con un registro de datos desagregados por sexo, categorías profesionales, tipo de contrato, jornada, horarios y otras variables de interés? 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19. ¿Qué porcentaje de mujeres en su empresa se encuentran en una posición de liderazgo? 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ptos" w:cs="Aptos" w:eastAsia="Aptos" w:hAnsi="Aptos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20. ¿Cuenta la empresa con políticas corporativas a favor de la Primera Infancia, políticas y prácticas de conciliación laboral-familiar, igualdad de género, para la inserción y permanencia de las mujeres en los puestos de trabajo u otras relacionadas con la temática de la Insignia?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Evidencia 2.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favor, incluya los documentos que evidencian dicha política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22. Cuenta la empresa con algún reconocimiento, compromiso, sello o certificación relacionado con el tema de la Insignia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 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23. Señale a nivel nacional los reconocimientos, participaciones, compromisos, sellos o certificaciones que respaldan el trabajo de su empresa en las áreas vinculadas al tema de la Insignia.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Alianza por el Cuido (AED)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 de empresas contra el trabajo infantil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Sello de Igualdad de Género (INAMU)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Iniciativa de Paridad de Género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participamos en ninguna iniciativa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Otro. Especifique_________________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24. Señale a nivel internacional los reconocimientos, participaciones, compromisos, sellos o certificaciones que respaldan el trabajo de su empresa en las áreas vinculadas al tema de la Insignia.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Great Place To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Empowerment Principles (WEP´s)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Derechos de la Niñez y Principios Empresariales (UNICEF - The Global Compact - Save The Children)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participamos en ninguna iniciativa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Otro. Especifique_________________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Sección 3: Liderazgo empresarial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Puntaje: 25 puntos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empresas que atraen y conservan el talento humano, ofrecen más que sólo trabajos, ofrecen oportunidades para que sus personas colaboradoras alcancen sus metas personales y profesionales.  Cada vez es más frecuente que el desarrollo infantil y el acceso al cuidado infantil de alta calidad sea un tema de importancia para las organizaciones y sus personas colaboradoras. 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25. En relación con el compromiso de la alta gerencia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las políticas y prácticas de conciliación laboral-familiar, la igualdad de género, la inserción y permanencia de las mujeres en el mercado de trabajo y el cuidado y desarrollo de la primera infancia, indique el nivel de evidencia que su empresa puede demostrar: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hay evidencia ni acciones documentadas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Existe compromiso verbal o informal, sin evidencia documentada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Hay algunas acciones documentadas o iniciativas piloto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Compromiso claramente institucionalizado con evidencia documentada y seguimiento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Evidencia 3.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favor, incluya los documentos que evidencian dicho compromiso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27. Conoce la empresa el número total de niñas y niños en primera infancia (0-6/8 años) a cargo de sus personas colaboradoras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 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28. La empresa posee personal, área, departamento o comité encargado de desarrollar acciones en favor de la primera infancia.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 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29. Cuenta la empresa con presupuesto asignado para desarrollar acciones en favor de la primera infancia.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Sí, anual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Sí, mensual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Sí, por proyecto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Otro. Especifique_____________________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30. Implementa la organización charlas o estrategias de sensibilización para concientizar a las personas colaboradoras y/o público externo sobre la importancia de la Primera Infancia.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 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31.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 Evidencia 4.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Por favor, incluya evidencias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32. Brinda la empresa algún tipo de apoyo o patrocinio (financiero, útiles escolares, alimentos, otros) a sus personas colaboradoras (madres, padres) para el cuidado de niñas y niños de 0-6/8 años. 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 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 Evidencia 5.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Por favor, incluya evidencias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34. La empresa proporciona algún tipo de inversión social, apoyo financiero o programas de voluntariado en centros infantiles de la Red Nacional de Cuido (REDCUDI), Ministerio de Educación Pública u otras instituciones u organizaciones a favor de niños y niñas en la Primera Infancia. 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 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 Evidencia 6.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Por favor, incluya evidencias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Sección 4: Informar. ¡Así se hace!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Puntaje: 50 puntos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apartado está diseñado para que su empresa postule una iniciativa o proyecto que este implementando actualmente a favor del desarrollo de la primera infancia, conciliación de la vida laboral-familia, la mejora de las condiciones de trabajo de la fuerza laboral femenina, entre otras.  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 más de 400 palabras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 páginas) cuéntenos acerca de su iniciativa. Puede guiarse con las siguientes preguntas:  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Explique ampliamente en qué consiste (por qué nace, cuándo, vigencia, sí participaron las personas colaboradoras en la construcción de la iniciativa). 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Objetivos. Explique en detalle los objetivos y los resultados esperados por cada uno de estos (cualitativos y/o cuantitativos). 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Describa y explique cuáles indicadores utilizan para medir el éxito/impacto de la iniciativa. 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Explique los resultados más relevantes que haya obtenido a partir de la iniciativa o proyecto. Incluya resultados de impacto (número de beneficiarios (niños, niñas, familias, personas colaboradoras, centros infantiles, etc.), institucionalización de la iniciativa, mejoras a nivel empresarial (disminución en la rotación de personal, satisfacción de las personas colaboradoras, entre otras). 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Explique sí se lograron (o están logrando) los objetivos planteados de manera eficiente o eficaz y por qué. 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Cuenta la iniciativa con una estrategia de comunicación para mostrar el impacto de ésta a las altas gerencias, personas colaboradoras, clientes. Si cuenta con una, indique en qué consiste. 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 su empresa esta iniciativa como innovadora. Explique por qué. 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una iniciativa sostenible en su empresa. Explique. 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Adjunte enlaces, capturas de pantalla, fotografías, videos y cualquier otro medio de verificación que considere valioso para apoyar el desarrollo de esta sección. Recuerde que tiene un máximo de 400 palabras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Evidencia 7.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Incluya el documento en formato Word o PDF, que explique la iniciativa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Evidencia 8.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Por favor, incluya documentos, fotografías, noticias, artículos, enlaces, u otros, que respalden la información del documento anterior. 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Evidencia 9.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Por favor, incluya documentos, fotografías, noticias, artículos, enlaces, u otros, que respalden la información del documento anterior. 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pgSz w:h="15840" w:w="12240" w:orient="portrait"/>
      <w:pgMar w:bottom="1418" w:top="1418" w:left="1701" w:right="170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MS Gothic"/>
  <w:font w:name="Arial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keepNext w:val="0"/>
      <w:keepLines w:val="0"/>
      <w:pageBreakBefore w:val="0"/>
      <w:widowControl w:val="1"/>
      <w:pBdr>
        <w:top w:color="00b0f0" w:space="16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2587625</wp:posOffset>
              </wp:positionH>
              <wp:positionV relativeFrom="paragraph">
                <wp:posOffset>0</wp:posOffset>
              </wp:positionV>
              <wp:extent cx="436880" cy="716915"/>
              <wp:effectExtent b="0" l="0" r="0" t="0"/>
              <wp:wrapNone/>
              <wp:docPr id="206696268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122775" y="2530875"/>
                        <a:ext cx="436880" cy="716915"/>
                        <a:chOff x="5122775" y="2530875"/>
                        <a:chExt cx="446450" cy="2222775"/>
                      </a:xfrm>
                    </wpg:grpSpPr>
                    <wpg:grpSp>
                      <wpg:cNvGrpSpPr/>
                      <wpg:grpSpPr>
                        <a:xfrm>
                          <a:off x="5127560" y="3421543"/>
                          <a:ext cx="436880" cy="716915"/>
                          <a:chOff x="1743" y="14699"/>
                          <a:chExt cx="688" cy="1129"/>
                        </a:xfrm>
                      </wpg:grpSpPr>
                      <wps:wsp>
                        <wps:cNvSpPr/>
                        <wps:cNvPr id="16" name="Shape 16"/>
                        <wps:spPr>
                          <a:xfrm>
                            <a:off x="1743" y="14699"/>
                            <a:ext cx="675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2111" y="15387"/>
                            <a:ext cx="0" cy="44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7F7F7F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" name="Shape 18"/>
                        <wps:spPr>
                          <a:xfrm>
                            <a:off x="1743" y="14699"/>
                            <a:ext cx="688" cy="688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cap="flat" cmpd="sng" w="9525">
                            <a:solidFill>
                              <a:srgbClr val="7F7F7F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PAGE    \* MERGEFORMAT2</w:t>
                              </w:r>
                            </w:p>
                          </w:txbxContent>
                        </wps:txbx>
                        <wps:bodyPr anchorCtr="0" anchor="ctr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2587625</wp:posOffset>
              </wp:positionH>
              <wp:positionV relativeFrom="paragraph">
                <wp:posOffset>0</wp:posOffset>
              </wp:positionV>
              <wp:extent cx="436880" cy="716915"/>
              <wp:effectExtent b="0" l="0" r="0" t="0"/>
              <wp:wrapNone/>
              <wp:docPr id="2066962687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6880" cy="716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4606608</wp:posOffset>
              </wp:positionH>
              <wp:positionV relativeFrom="paragraph">
                <wp:posOffset>6032</wp:posOffset>
              </wp:positionV>
              <wp:extent cx="780415" cy="277495"/>
              <wp:effectExtent b="0" l="0" r="0" t="0"/>
              <wp:wrapNone/>
              <wp:docPr id="2066962683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 rot="-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4606608</wp:posOffset>
              </wp:positionH>
              <wp:positionV relativeFrom="paragraph">
                <wp:posOffset>6032</wp:posOffset>
              </wp:positionV>
              <wp:extent cx="780415" cy="277495"/>
              <wp:effectExtent b="0" l="0" r="0" t="0"/>
              <wp:wrapNone/>
              <wp:docPr id="2066962683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3835718</wp:posOffset>
              </wp:positionH>
              <wp:positionV relativeFrom="paragraph">
                <wp:posOffset>250506</wp:posOffset>
              </wp:positionV>
              <wp:extent cx="780415" cy="277495"/>
              <wp:effectExtent b="0" l="0" r="0" t="0"/>
              <wp:wrapNone/>
              <wp:docPr id="206696267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 rot="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3835718</wp:posOffset>
              </wp:positionH>
              <wp:positionV relativeFrom="paragraph">
                <wp:posOffset>250506</wp:posOffset>
              </wp:positionV>
              <wp:extent cx="780415" cy="277495"/>
              <wp:effectExtent b="0" l="0" r="0" t="0"/>
              <wp:wrapNone/>
              <wp:docPr id="206696267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3052128</wp:posOffset>
              </wp:positionH>
              <wp:positionV relativeFrom="paragraph">
                <wp:posOffset>6668</wp:posOffset>
              </wp:positionV>
              <wp:extent cx="780415" cy="277495"/>
              <wp:effectExtent b="0" l="0" r="0" t="0"/>
              <wp:wrapNone/>
              <wp:docPr id="2066962684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 rot="-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3052128</wp:posOffset>
              </wp:positionH>
              <wp:positionV relativeFrom="paragraph">
                <wp:posOffset>6668</wp:posOffset>
              </wp:positionV>
              <wp:extent cx="780415" cy="277495"/>
              <wp:effectExtent b="0" l="0" r="0" t="0"/>
              <wp:wrapNone/>
              <wp:docPr id="2066962684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2282508</wp:posOffset>
              </wp:positionH>
              <wp:positionV relativeFrom="paragraph">
                <wp:posOffset>274639</wp:posOffset>
              </wp:positionV>
              <wp:extent cx="780415" cy="277495"/>
              <wp:effectExtent b="0" l="0" r="0" t="0"/>
              <wp:wrapNone/>
              <wp:docPr id="2066962682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 rot="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2282508</wp:posOffset>
              </wp:positionH>
              <wp:positionV relativeFrom="paragraph">
                <wp:posOffset>274639</wp:posOffset>
              </wp:positionV>
              <wp:extent cx="780415" cy="277495"/>
              <wp:effectExtent b="0" l="0" r="0" t="0"/>
              <wp:wrapNone/>
              <wp:docPr id="2066962682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1511617</wp:posOffset>
              </wp:positionH>
              <wp:positionV relativeFrom="paragraph">
                <wp:posOffset>6670</wp:posOffset>
              </wp:positionV>
              <wp:extent cx="780415" cy="277495"/>
              <wp:effectExtent b="0" l="0" r="0" t="0"/>
              <wp:wrapNone/>
              <wp:docPr id="206696267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1511617</wp:posOffset>
              </wp:positionH>
              <wp:positionV relativeFrom="paragraph">
                <wp:posOffset>6670</wp:posOffset>
              </wp:positionV>
              <wp:extent cx="780415" cy="277495"/>
              <wp:effectExtent b="0" l="0" r="0" t="0"/>
              <wp:wrapNone/>
              <wp:docPr id="206696267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750888</wp:posOffset>
              </wp:positionH>
              <wp:positionV relativeFrom="paragraph">
                <wp:posOffset>227648</wp:posOffset>
              </wp:positionV>
              <wp:extent cx="780415" cy="277495"/>
              <wp:effectExtent b="0" l="0" r="0" t="0"/>
              <wp:wrapNone/>
              <wp:docPr id="2066962680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 rot="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750888</wp:posOffset>
              </wp:positionH>
              <wp:positionV relativeFrom="paragraph">
                <wp:posOffset>227648</wp:posOffset>
              </wp:positionV>
              <wp:extent cx="780415" cy="277495"/>
              <wp:effectExtent b="0" l="0" r="0" t="0"/>
              <wp:wrapNone/>
              <wp:docPr id="206696268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-20001</wp:posOffset>
              </wp:positionH>
              <wp:positionV relativeFrom="paragraph">
                <wp:posOffset>6669</wp:posOffset>
              </wp:positionV>
              <wp:extent cx="780415" cy="277495"/>
              <wp:effectExtent b="0" l="0" r="0" t="0"/>
              <wp:wrapNone/>
              <wp:docPr id="2066962688" name=""/>
              <a:graphic>
                <a:graphicData uri="http://schemas.microsoft.com/office/word/2010/wordprocessingShape">
                  <wps:wsp>
                    <wps:cNvSpPr/>
                    <wps:cNvPr id="19" name="Shape 19"/>
                    <wps:spPr>
                      <a:xfrm rot="-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-20001</wp:posOffset>
              </wp:positionH>
              <wp:positionV relativeFrom="paragraph">
                <wp:posOffset>6669</wp:posOffset>
              </wp:positionV>
              <wp:extent cx="780415" cy="277495"/>
              <wp:effectExtent b="0" l="0" r="0" t="0"/>
              <wp:wrapNone/>
              <wp:docPr id="2066962688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738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4606608</wp:posOffset>
              </wp:positionH>
              <wp:positionV relativeFrom="paragraph">
                <wp:posOffset>6032</wp:posOffset>
              </wp:positionV>
              <wp:extent cx="780415" cy="277495"/>
              <wp:effectExtent b="0" l="0" r="0" t="0"/>
              <wp:wrapNone/>
              <wp:docPr id="2066962678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 rot="-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4606608</wp:posOffset>
              </wp:positionH>
              <wp:positionV relativeFrom="paragraph">
                <wp:posOffset>6032</wp:posOffset>
              </wp:positionV>
              <wp:extent cx="780415" cy="277495"/>
              <wp:effectExtent b="0" l="0" r="0" t="0"/>
              <wp:wrapNone/>
              <wp:docPr id="206696267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3835718</wp:posOffset>
              </wp:positionH>
              <wp:positionV relativeFrom="paragraph">
                <wp:posOffset>250506</wp:posOffset>
              </wp:positionV>
              <wp:extent cx="780415" cy="277495"/>
              <wp:effectExtent b="0" l="0" r="0" t="0"/>
              <wp:wrapNone/>
              <wp:docPr id="2066962679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 rot="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3835718</wp:posOffset>
              </wp:positionH>
              <wp:positionV relativeFrom="paragraph">
                <wp:posOffset>250506</wp:posOffset>
              </wp:positionV>
              <wp:extent cx="780415" cy="277495"/>
              <wp:effectExtent b="0" l="0" r="0" t="0"/>
              <wp:wrapNone/>
              <wp:docPr id="2066962679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3052128</wp:posOffset>
              </wp:positionH>
              <wp:positionV relativeFrom="paragraph">
                <wp:posOffset>6668</wp:posOffset>
              </wp:positionV>
              <wp:extent cx="780415" cy="277495"/>
              <wp:effectExtent b="0" l="0" r="0" t="0"/>
              <wp:wrapNone/>
              <wp:docPr id="2066962686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 rot="-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3052128</wp:posOffset>
              </wp:positionH>
              <wp:positionV relativeFrom="paragraph">
                <wp:posOffset>6668</wp:posOffset>
              </wp:positionV>
              <wp:extent cx="780415" cy="277495"/>
              <wp:effectExtent b="0" l="0" r="0" t="0"/>
              <wp:wrapNone/>
              <wp:docPr id="2066962686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2282508</wp:posOffset>
              </wp:positionH>
              <wp:positionV relativeFrom="paragraph">
                <wp:posOffset>274639</wp:posOffset>
              </wp:positionV>
              <wp:extent cx="780415" cy="277495"/>
              <wp:effectExtent b="0" l="0" r="0" t="0"/>
              <wp:wrapNone/>
              <wp:docPr id="206696267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2282508</wp:posOffset>
              </wp:positionH>
              <wp:positionV relativeFrom="paragraph">
                <wp:posOffset>274639</wp:posOffset>
              </wp:positionV>
              <wp:extent cx="780415" cy="277495"/>
              <wp:effectExtent b="0" l="0" r="0" t="0"/>
              <wp:wrapNone/>
              <wp:docPr id="206696267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1511617</wp:posOffset>
              </wp:positionH>
              <wp:positionV relativeFrom="paragraph">
                <wp:posOffset>6670</wp:posOffset>
              </wp:positionV>
              <wp:extent cx="780415" cy="277495"/>
              <wp:effectExtent b="0" l="0" r="0" t="0"/>
              <wp:wrapNone/>
              <wp:docPr id="2066962677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 rot="-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1511617</wp:posOffset>
              </wp:positionH>
              <wp:positionV relativeFrom="paragraph">
                <wp:posOffset>6670</wp:posOffset>
              </wp:positionV>
              <wp:extent cx="780415" cy="277495"/>
              <wp:effectExtent b="0" l="0" r="0" t="0"/>
              <wp:wrapNone/>
              <wp:docPr id="206696267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750888</wp:posOffset>
              </wp:positionH>
              <wp:positionV relativeFrom="paragraph">
                <wp:posOffset>227648</wp:posOffset>
              </wp:positionV>
              <wp:extent cx="780415" cy="277495"/>
              <wp:effectExtent b="0" l="0" r="0" t="0"/>
              <wp:wrapNone/>
              <wp:docPr id="2066962681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 rot="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750888</wp:posOffset>
              </wp:positionH>
              <wp:positionV relativeFrom="paragraph">
                <wp:posOffset>227648</wp:posOffset>
              </wp:positionV>
              <wp:extent cx="780415" cy="277495"/>
              <wp:effectExtent b="0" l="0" r="0" t="0"/>
              <wp:wrapNone/>
              <wp:docPr id="2066962681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-20001</wp:posOffset>
              </wp:positionH>
              <wp:positionV relativeFrom="paragraph">
                <wp:posOffset>6669</wp:posOffset>
              </wp:positionV>
              <wp:extent cx="780415" cy="277495"/>
              <wp:effectExtent b="0" l="0" r="0" t="0"/>
              <wp:wrapNone/>
              <wp:docPr id="2066962685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 rot="-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-20001</wp:posOffset>
              </wp:positionH>
              <wp:positionV relativeFrom="paragraph">
                <wp:posOffset>6669</wp:posOffset>
              </wp:positionV>
              <wp:extent cx="780415" cy="277495"/>
              <wp:effectExtent b="0" l="0" r="0" t="0"/>
              <wp:wrapNone/>
              <wp:docPr id="2066962685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826" w:hanging="360.00000000000006"/>
      </w:pPr>
      <w:rPr/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826" w:hanging="360.00000000000006"/>
      </w:pPr>
      <w:rPr/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826" w:hanging="360.00000000000006"/>
      </w:pPr>
      <w:rPr/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826" w:hanging="360.00000000000006"/>
      </w:pPr>
      <w:rPr/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826" w:hanging="360.00000000000006"/>
      </w:pPr>
      <w:rPr>
        <w:rFonts w:ascii="Aptos" w:cs="Aptos" w:eastAsia="Aptos" w:hAnsi="Aptos"/>
        <w:b w:val="1"/>
        <w:sz w:val="22"/>
        <w:szCs w:val="22"/>
      </w:rPr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82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ind w:left="82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82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lowerLetter"/>
      <w:lvlText w:val="%1."/>
      <w:lvlJc w:val="left"/>
      <w:pPr>
        <w:ind w:left="826" w:hanging="360.00000000000006"/>
      </w:pPr>
      <w:rPr/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11">
    <w:lvl w:ilvl="0">
      <w:start w:val="1"/>
      <w:numFmt w:val="lowerLetter"/>
      <w:lvlText w:val="%1."/>
      <w:lvlJc w:val="left"/>
      <w:pPr>
        <w:ind w:left="826" w:hanging="360.00000000000006"/>
      </w:pPr>
      <w:rPr/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12">
    <w:lvl w:ilvl="0">
      <w:start w:val="1"/>
      <w:numFmt w:val="lowerLetter"/>
      <w:lvlText w:val="%1."/>
      <w:lvlJc w:val="left"/>
      <w:pPr>
        <w:ind w:left="826" w:hanging="360.00000000000006"/>
      </w:pPr>
      <w:rPr/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13">
    <w:lvl w:ilvl="0">
      <w:start w:val="1"/>
      <w:numFmt w:val="lowerLetter"/>
      <w:lvlText w:val="%1."/>
      <w:lvlJc w:val="left"/>
      <w:pPr>
        <w:ind w:left="82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14">
    <w:lvl w:ilvl="0">
      <w:start w:val="1"/>
      <w:numFmt w:val="lowerLetter"/>
      <w:lvlText w:val="%1."/>
      <w:lvlJc w:val="left"/>
      <w:pPr>
        <w:ind w:left="82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15">
    <w:lvl w:ilvl="0">
      <w:start w:val="1"/>
      <w:numFmt w:val="lowerLetter"/>
      <w:lvlText w:val="%1."/>
      <w:lvlJc w:val="left"/>
      <w:pPr>
        <w:ind w:left="82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16">
    <w:lvl w:ilvl="0">
      <w:start w:val="1"/>
      <w:numFmt w:val="lowerLetter"/>
      <w:lvlText w:val="%1."/>
      <w:lvlJc w:val="left"/>
      <w:pPr>
        <w:ind w:left="82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17">
    <w:lvl w:ilvl="0">
      <w:start w:val="1"/>
      <w:numFmt w:val="lowerLetter"/>
      <w:lvlText w:val="%1."/>
      <w:lvlJc w:val="left"/>
      <w:pPr>
        <w:ind w:left="82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18">
    <w:lvl w:ilvl="0">
      <w:start w:val="1"/>
      <w:numFmt w:val="lowerLetter"/>
      <w:lvlText w:val="%1."/>
      <w:lvlJc w:val="left"/>
      <w:pPr>
        <w:ind w:left="82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19">
    <w:lvl w:ilvl="0">
      <w:start w:val="1"/>
      <w:numFmt w:val="lowerLetter"/>
      <w:lvlText w:val="%1."/>
      <w:lvlJc w:val="left"/>
      <w:pPr>
        <w:ind w:left="82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20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1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2">
    <w:lvl w:ilvl="0">
      <w:start w:val="3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3">
    <w:lvl w:ilvl="0">
      <w:start w:val="4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4">
    <w:lvl w:ilvl="0">
      <w:start w:val="5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5">
    <w:lvl w:ilvl="0">
      <w:start w:val="6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6">
    <w:lvl w:ilvl="0">
      <w:start w:val="7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7">
    <w:lvl w:ilvl="0">
      <w:start w:val="8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Epgrafe1" w:customStyle="1">
    <w:name w:val="Epígrafe1"/>
    <w:basedOn w:val="Standard"/>
    <w:pPr>
      <w:suppressLineNumbers w:val="1"/>
      <w:spacing w:after="120" w:before="120"/>
    </w:pPr>
    <w:rPr>
      <w:i w:val="1"/>
      <w:iCs w:val="1"/>
    </w:rPr>
  </w:style>
  <w:style w:type="paragraph" w:styleId="Textocomentario">
    <w:name w:val="annotation text"/>
    <w:basedOn w:val="Standard"/>
    <w:rPr>
      <w:sz w:val="20"/>
      <w:szCs w:val="18"/>
    </w:rPr>
  </w:style>
  <w:style w:type="paragraph" w:styleId="Asuntodelcomentario">
    <w:name w:val="annotation subject"/>
    <w:basedOn w:val="Textocomentario"/>
    <w:rPr>
      <w:b w:val="1"/>
      <w:bCs w:val="1"/>
    </w:rPr>
  </w:style>
  <w:style w:type="paragraph" w:styleId="Textodeglobo">
    <w:name w:val="Balloon Text"/>
    <w:basedOn w:val="Standard"/>
    <w:rPr>
      <w:rFonts w:ascii="Tahoma" w:hAnsi="Tahoma"/>
      <w:sz w:val="16"/>
      <w:szCs w:val="14"/>
    </w:rPr>
  </w:style>
  <w:style w:type="paragraph" w:styleId="Encabezado">
    <w:name w:val="header"/>
    <w:basedOn w:val="Standard"/>
    <w:uiPriority w:val="99"/>
    <w:pPr>
      <w:suppressLineNumbers w:val="1"/>
      <w:tabs>
        <w:tab w:val="center" w:pos="4419"/>
        <w:tab w:val="right" w:pos="8838"/>
      </w:tabs>
    </w:pPr>
    <w:rPr>
      <w:szCs w:val="21"/>
    </w:rPr>
  </w:style>
  <w:style w:type="paragraph" w:styleId="Piedepgina">
    <w:name w:val="footer"/>
    <w:basedOn w:val="Standard"/>
    <w:uiPriority w:val="99"/>
    <w:pPr>
      <w:suppressLineNumbers w:val="1"/>
      <w:tabs>
        <w:tab w:val="center" w:pos="4419"/>
        <w:tab w:val="right" w:pos="8838"/>
      </w:tabs>
    </w:pPr>
    <w:rPr>
      <w:szCs w:val="21"/>
    </w:r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styleId="TextocomentarioCar" w:customStyle="1">
    <w:name w:val="Texto comentario Car"/>
    <w:basedOn w:val="Fuentedeprrafopredeter"/>
    <w:rPr>
      <w:sz w:val="20"/>
      <w:szCs w:val="18"/>
    </w:rPr>
  </w:style>
  <w:style w:type="character" w:styleId="AsuntodelcomentarioCar" w:customStyle="1">
    <w:name w:val="Asunto del comentario Car"/>
    <w:basedOn w:val="TextocomentarioCar"/>
    <w:rPr>
      <w:b w:val="1"/>
      <w:bCs w:val="1"/>
      <w:sz w:val="20"/>
      <w:szCs w:val="18"/>
    </w:rPr>
  </w:style>
  <w:style w:type="character" w:styleId="TextodegloboCar" w:customStyle="1">
    <w:name w:val="Texto de globo Car"/>
    <w:basedOn w:val="Fuentedeprrafopredeter"/>
    <w:rPr>
      <w:rFonts w:ascii="Tahoma" w:hAnsi="Tahoma"/>
      <w:sz w:val="16"/>
      <w:szCs w:val="14"/>
    </w:rPr>
  </w:style>
  <w:style w:type="character" w:styleId="EncabezadoCar" w:customStyle="1">
    <w:name w:val="Encabezado Car"/>
    <w:basedOn w:val="Fuentedeprrafopredeter"/>
    <w:uiPriority w:val="99"/>
    <w:rPr>
      <w:szCs w:val="21"/>
    </w:rPr>
  </w:style>
  <w:style w:type="character" w:styleId="PiedepginaCar" w:customStyle="1">
    <w:name w:val="Pie de página Car"/>
    <w:basedOn w:val="Fuentedeprrafopredeter"/>
    <w:uiPriority w:val="99"/>
    <w:rPr>
      <w:szCs w:val="21"/>
    </w:rPr>
  </w:style>
  <w:style w:type="character" w:styleId="ListLabel1" w:customStyle="1">
    <w:name w:val="ListLabel 1"/>
    <w:rPr>
      <w:rFonts w:cs="Courier New"/>
    </w:rPr>
  </w:style>
  <w:style w:type="character" w:styleId="StrongEmphasis" w:customStyle="1">
    <w:name w:val="Strong Emphasis"/>
    <w:rPr>
      <w:b w:val="1"/>
      <w:bCs w:val="1"/>
    </w:rPr>
  </w:style>
  <w:style w:type="character" w:styleId="nfasis">
    <w:name w:val="Emphasis"/>
    <w:rPr>
      <w:i w:val="1"/>
      <w:iCs w:val="1"/>
    </w:rPr>
  </w:style>
  <w:style w:type="numbering" w:styleId="WWNum1" w:customStyle="1">
    <w:name w:val="WWNum1"/>
    <w:basedOn w:val="Sinlista"/>
    <w:pPr>
      <w:numPr>
        <w:numId w:val="1"/>
      </w:numPr>
    </w:pPr>
  </w:style>
  <w:style w:type="numbering" w:styleId="WWNum2" w:customStyle="1">
    <w:name w:val="WWNum2"/>
    <w:basedOn w:val="Sinlista"/>
    <w:pPr>
      <w:numPr>
        <w:numId w:val="2"/>
      </w:numPr>
    </w:pPr>
  </w:style>
  <w:style w:type="numbering" w:styleId="WWNum3" w:customStyle="1">
    <w:name w:val="WWNum3"/>
    <w:basedOn w:val="Sinlista"/>
    <w:pPr>
      <w:numPr>
        <w:numId w:val="3"/>
      </w:numPr>
    </w:pPr>
  </w:style>
  <w:style w:type="numbering" w:styleId="WWNum4" w:customStyle="1">
    <w:name w:val="WWNum4"/>
    <w:basedOn w:val="Sinlista"/>
    <w:pPr>
      <w:numPr>
        <w:numId w:val="4"/>
      </w:numPr>
    </w:pPr>
  </w:style>
  <w:style w:type="numbering" w:styleId="WWNum5" w:customStyle="1">
    <w:name w:val="WWNum5"/>
    <w:basedOn w:val="Sinlista"/>
    <w:pPr>
      <w:numPr>
        <w:numId w:val="5"/>
      </w:numPr>
    </w:pPr>
  </w:style>
  <w:style w:type="numbering" w:styleId="WWNum6" w:customStyle="1">
    <w:name w:val="WWNum6"/>
    <w:basedOn w:val="Sinlista"/>
    <w:pPr>
      <w:numPr>
        <w:numId w:val="6"/>
      </w:numPr>
    </w:pPr>
  </w:style>
  <w:style w:type="numbering" w:styleId="WWNum7" w:customStyle="1">
    <w:name w:val="WWNum7"/>
    <w:basedOn w:val="Sinlista"/>
    <w:pPr>
      <w:numPr>
        <w:numId w:val="7"/>
      </w:numPr>
    </w:pPr>
  </w:style>
  <w:style w:type="paragraph" w:styleId="Prrafodelista">
    <w:name w:val="List Paragraph"/>
    <w:basedOn w:val="Normal"/>
    <w:uiPriority w:val="34"/>
    <w:qFormat w:val="1"/>
    <w:rsid w:val="00483675"/>
    <w:pPr>
      <w:ind w:left="720"/>
      <w:contextualSpacing w:val="1"/>
    </w:pPr>
    <w:rPr>
      <w:szCs w:val="21"/>
    </w:rPr>
  </w:style>
  <w:style w:type="character" w:styleId="normaltextrun" w:customStyle="1">
    <w:name w:val="normaltextrun"/>
    <w:basedOn w:val="Fuentedeprrafopredeter"/>
    <w:rsid w:val="0010288A"/>
  </w:style>
  <w:style w:type="character" w:styleId="eop" w:customStyle="1">
    <w:name w:val="eop"/>
    <w:basedOn w:val="Fuentedeprrafopredeter"/>
    <w:rsid w:val="0010288A"/>
  </w:style>
  <w:style w:type="character" w:styleId="Mencionar">
    <w:name w:val="Mention"/>
    <w:basedOn w:val="Fuentedeprrafopredeter"/>
    <w:uiPriority w:val="99"/>
    <w:unhideWhenUsed w:val="1"/>
    <w:rsid w:val="00C839B3"/>
    <w:rPr>
      <w:color w:val="2b579a"/>
      <w:shd w:color="auto" w:fill="e1dfdd" w:val="clear"/>
    </w:rPr>
  </w:style>
  <w:style w:type="table" w:styleId="Tablaconcuadrcula">
    <w:name w:val="Table Grid"/>
    <w:basedOn w:val="Tablanormal"/>
    <w:uiPriority w:val="59"/>
    <w:rsid w:val="001F266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f01" w:customStyle="1">
    <w:name w:val="cf01"/>
    <w:basedOn w:val="Fuentedeprrafopredeter"/>
    <w:rsid w:val="00B93AB8"/>
    <w:rPr>
      <w:rFonts w:ascii="Segoe UI" w:cs="Segoe UI" w:hAnsi="Segoe UI" w:hint="default"/>
      <w:sz w:val="18"/>
      <w:szCs w:val="18"/>
    </w:rPr>
  </w:style>
  <w:style w:type="paragraph" w:styleId="Revisin">
    <w:name w:val="Revision"/>
    <w:hidden w:val="1"/>
    <w:uiPriority w:val="99"/>
    <w:semiHidden w:val="1"/>
    <w:rsid w:val="00722033"/>
    <w:pPr>
      <w:widowControl w:val="1"/>
      <w:suppressAutoHyphens w:val="0"/>
      <w:autoSpaceDN w:val="1"/>
      <w:textAlignment w:val="auto"/>
    </w:pPr>
    <w:rPr>
      <w:szCs w:val="21"/>
    </w:rPr>
  </w:style>
  <w:style w:type="character" w:styleId="Textoennegrita">
    <w:name w:val="Strong"/>
    <w:basedOn w:val="Fuentedeprrafopredeter"/>
    <w:uiPriority w:val="22"/>
    <w:qFormat w:val="1"/>
    <w:rsid w:val="00D77D12"/>
    <w:rPr>
      <w:b w:val="1"/>
      <w:bCs w:val="1"/>
    </w:rPr>
  </w:style>
  <w:style w:type="character" w:styleId="Hipervnculo">
    <w:name w:val="Hyperlink"/>
    <w:basedOn w:val="Fuentedeprrafopredeter"/>
    <w:uiPriority w:val="99"/>
    <w:unhideWhenUsed w:val="1"/>
    <w:rsid w:val="743B6DD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028DA"/>
    <w:rPr>
      <w:color w:val="605e5c"/>
      <w:shd w:color="auto" w:fill="e1dfdd" w:val="clear"/>
    </w:rPr>
  </w:style>
  <w:style w:type="paragraph" w:styleId="paragraph" w:customStyle="1">
    <w:name w:val="paragraph"/>
    <w:basedOn w:val="Normal"/>
    <w:rsid w:val="00801E99"/>
    <w:pPr>
      <w:widowControl w:val="1"/>
      <w:suppressAutoHyphens w:val="0"/>
      <w:autoSpaceDN w:val="1"/>
      <w:spacing w:after="100" w:afterAutospacing="1" w:before="100" w:beforeAutospacing="1"/>
      <w:textAlignment w:val="auto"/>
    </w:pPr>
    <w:rPr>
      <w:rFonts w:cs="Times New Roman" w:eastAsia="Times New Roman"/>
      <w:kern w:val="0"/>
      <w:lang w:bidi="ar-SA" w:eastAsia="es-CR"/>
    </w:rPr>
  </w:style>
  <w:style w:type="character" w:styleId="Textodelmarcadordeposicin">
    <w:name w:val="Placeholder Text"/>
    <w:basedOn w:val="Fuentedeprrafopredeter"/>
    <w:uiPriority w:val="99"/>
    <w:semiHidden w:val="1"/>
    <w:rsid w:val="00867605"/>
    <w:rPr>
      <w:color w:val="666666"/>
    </w:rPr>
  </w:style>
  <w:style w:type="paragraph" w:styleId="NormalWeb">
    <w:name w:val="Normal (Web)"/>
    <w:basedOn w:val="Normal"/>
    <w:uiPriority w:val="99"/>
    <w:semiHidden w:val="1"/>
    <w:unhideWhenUsed w:val="1"/>
    <w:rsid w:val="00616B9A"/>
    <w:rPr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marcelarivera@aedcr.com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s.surveymonkey.com/r/6DL3PJ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aedcr.com/oferta-de-valor/insignias-por-el-camb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2MQ2CIlQD4uVju4xR+vqEcNrPw==">CgMxLjA4AHIhMUtTd3JhS056S2s3Tzd6dUd5MFBhUWstdThpcHRnN3Zh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2025-09-27T01:05:00Z</dcterms:created>
  <dc:creator>AED;CNREE;PNUD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0.0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0x01010094525BBD14E17A4B904FDFD6E5B5F5D3</vt:lpwstr>
  </property>
  <property fmtid="{D5CDD505-2E9C-101B-9397-08002B2CF9AE}" pid="10" name="MediaServiceImageTags">
    <vt:lpwstr/>
  </property>
</Properties>
</file>